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S5-245</w:t>
      </w:r>
      <w:bookmarkStart w:id="14" w:name="_GoBack"/>
      <w:bookmarkEnd w:id="14"/>
      <w:r>
        <w:rPr>
          <w:rFonts w:hint="eastAsia"/>
          <w:b/>
          <w:i/>
          <w:sz w:val="28"/>
        </w:rPr>
        <w:t>774</w:t>
      </w:r>
    </w:p>
    <w:p>
      <w:pPr>
        <w:pStyle w:val="62"/>
        <w:rPr>
          <w:rFonts w:cs="Arial"/>
          <w:bCs/>
          <w:sz w:val="24"/>
        </w:rPr>
      </w:pPr>
      <w:r>
        <w:rPr>
          <w:sz w:val="24"/>
        </w:rPr>
        <w:t>Hyderabad, India, 14 - 18 October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                       </w:t>
      </w:r>
      <w:bookmarkStart w:id="0" w:name="OLE_LINK1"/>
      <w:bookmarkStart w:id="1" w:name="OLE_LINK2"/>
      <w:r>
        <w:rPr>
          <w:rFonts w:hint="eastAsia" w:ascii="Arial" w:hAnsi="Arial"/>
          <w:b/>
          <w:lang w:val="en-US" w:eastAsia="zh-CN"/>
        </w:rPr>
        <w:t>China Mobile</w:t>
      </w:r>
      <w:bookmarkEnd w:id="0"/>
      <w:bookmarkEnd w:id="1"/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NTT DOCOMO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pCR Add </w:t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hint="eastAsia" w:ascii="Arial" w:hAnsi="Arial" w:cs="Arial"/>
          <w:b/>
        </w:rPr>
        <w:t>onclusions and recommendations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  <w:rPr>
          <w:i/>
        </w:rPr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ind w:left="0" w:firstLine="0"/>
        <w:rPr>
          <w:lang w:val="en-US" w:eastAsia="zh-CN"/>
        </w:rPr>
      </w:pPr>
      <w:bookmarkStart w:id="4" w:name="_Toc176958758"/>
      <w:bookmarkStart w:id="5" w:name="_Toc176958996"/>
      <w:bookmarkStart w:id="6" w:name="_Toc176956401"/>
      <w:bookmarkStart w:id="7" w:name="_Toc176965589"/>
      <w:bookmarkStart w:id="8" w:name="_Toc176960241"/>
      <w:r>
        <w:t xml:space="preserve">6 </w:t>
      </w:r>
      <w:r>
        <w:tab/>
      </w:r>
      <w:r>
        <w:tab/>
      </w:r>
      <w:r>
        <w:tab/>
      </w:r>
      <w:r>
        <w:t>Conclusions and recommendations</w:t>
      </w:r>
      <w:bookmarkEnd w:id="4"/>
      <w:bookmarkEnd w:id="5"/>
      <w:bookmarkEnd w:id="6"/>
      <w:bookmarkEnd w:id="7"/>
      <w:bookmarkEnd w:id="8"/>
    </w:p>
    <w:p>
      <w:pPr>
        <w:rPr>
          <w:color w:val="FF0000"/>
        </w:rPr>
      </w:pPr>
      <w:r>
        <w:rPr>
          <w:color w:val="FF0000"/>
        </w:rPr>
        <w:t>Editor's Note: This clause captures the conclusions and the recommendations of the study.</w:t>
      </w:r>
    </w:p>
    <w:p>
      <w:pPr>
        <w:pStyle w:val="4"/>
        <w:rPr>
          <w:ins w:id="0" w:author="Guangjing Cao" w:date="2024-10-04T20:28:33Z"/>
          <w:rFonts w:hint="default" w:eastAsia="宋体"/>
          <w:highlight w:val="none"/>
          <w:lang w:val="en-US" w:eastAsia="zh-CN"/>
        </w:rPr>
      </w:pPr>
      <w:ins w:id="1" w:author="Guangjing Cao" w:date="2024-10-04T20:28:33Z">
        <w:bookmarkStart w:id="9" w:name="_Toc175576222"/>
        <w:bookmarkStart w:id="10" w:name="_Toc175575042"/>
        <w:bookmarkStart w:id="11" w:name="_Toc175574516"/>
        <w:bookmarkStart w:id="12" w:name="_Toc175576059"/>
        <w:bookmarkStart w:id="13" w:name="OLE_LINK24"/>
        <w:r>
          <w:rPr>
            <w:rFonts w:hint="eastAsia"/>
            <w:lang w:val="en-US" w:eastAsia="zh-CN"/>
          </w:rPr>
          <w:t>6</w:t>
        </w:r>
      </w:ins>
      <w:ins w:id="2" w:author="Guangjing Cao" w:date="2024-10-04T20:28:33Z">
        <w:r>
          <w:rPr/>
          <w:t>.</w:t>
        </w:r>
      </w:ins>
      <w:ins w:id="3" w:author="Guangjing Cao" w:date="2024-10-04T20:28:33Z">
        <w:r>
          <w:rPr>
            <w:rFonts w:hint="eastAsia"/>
            <w:lang w:val="en-US" w:eastAsia="zh-CN"/>
          </w:rPr>
          <w:t>1</w:t>
        </w:r>
      </w:ins>
      <w:ins w:id="4" w:author="Guangjing Cao" w:date="2024-10-04T20:28:33Z">
        <w:r>
          <w:rPr>
            <w:highlight w:val="none"/>
          </w:rPr>
          <w:tab/>
        </w:r>
      </w:ins>
      <w:ins w:id="5" w:author="Guangjing Cao" w:date="2024-10-04T20:28:33Z">
        <w:r>
          <w:rPr>
            <w:highlight w:val="none"/>
          </w:rPr>
          <w:t>General</w:t>
        </w:r>
      </w:ins>
      <w:ins w:id="6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 conclusion</w:t>
        </w:r>
      </w:ins>
    </w:p>
    <w:p>
      <w:pPr>
        <w:rPr>
          <w:ins w:id="7" w:author="Guangjing Cao" w:date="2024-10-04T20:28:33Z"/>
          <w:lang w:val="en-US" w:eastAsia="zh-CN"/>
        </w:rPr>
      </w:pPr>
      <w:ins w:id="8" w:author="Guangjing Cao" w:date="2024-10-04T20:28:33Z">
        <w:r>
          <w:rPr>
            <w:highlight w:val="none"/>
            <w:lang w:eastAsia="zh-CN"/>
          </w:rPr>
          <w:t>The present document introduces use cases related to the</w:t>
        </w:r>
      </w:ins>
      <w:ins w:id="9" w:author="Guangjing Cao" w:date="2024-10-04T20:28:33Z">
        <w:r>
          <w:rPr>
            <w:rFonts w:hint="eastAsia"/>
            <w:highlight w:val="none"/>
            <w:lang w:eastAsia="zh-CN"/>
          </w:rPr>
          <w:t xml:space="preserve"> </w:t>
        </w:r>
      </w:ins>
      <w:ins w:id="10" w:author="Guangjing Cao" w:date="2024-10-04T20:28:33Z">
        <w:r>
          <w:rPr>
            <w:highlight w:val="none"/>
            <w:lang w:eastAsia="zh-CN"/>
          </w:rPr>
          <w:t xml:space="preserve">management of cloud-native </w:t>
        </w:r>
      </w:ins>
      <w:ins w:id="11" w:author="Guangjing Cao" w:date="2024-10-04T20:28:33Z">
        <w:r>
          <w:rPr>
            <w:rFonts w:hint="eastAsia"/>
            <w:highlight w:val="none"/>
            <w:lang w:val="en-US" w:eastAsia="zh-CN"/>
          </w:rPr>
          <w:t>VNF/NF/</w:t>
        </w:r>
      </w:ins>
      <w:ins w:id="12" w:author="Guangjing Cao" w:date="2024-10-04T20:28:33Z">
        <w:r>
          <w:rPr>
            <w:rFonts w:eastAsia="宋体"/>
            <w:highlight w:val="none"/>
          </w:rPr>
          <w:t>NF Deployment instance</w:t>
        </w:r>
      </w:ins>
      <w:ins w:id="13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s, in </w:t>
        </w:r>
      </w:ins>
      <w:ins w:id="14" w:author="Guangjing Cao" w:date="2024-10-04T20:28:33Z">
        <w:r>
          <w:rPr>
            <w:highlight w:val="none"/>
            <w:lang w:eastAsia="zh-CN"/>
          </w:rPr>
          <w:t xml:space="preserve">terms of </w:t>
        </w:r>
      </w:ins>
      <w:ins w:id="15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configuration, </w:t>
        </w:r>
      </w:ins>
      <w:ins w:id="16" w:author="Guangjing Cao" w:date="2024-10-04T20:28:33Z">
        <w:r>
          <w:rPr>
            <w:rFonts w:hint="eastAsia"/>
            <w:highlight w:val="none"/>
            <w:lang w:eastAsia="zh-CN"/>
          </w:rPr>
          <w:t>policy</w:t>
        </w:r>
      </w:ins>
      <w:ins w:id="17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, traffic, upgrade, </w:t>
        </w:r>
      </w:ins>
      <w:ins w:id="18" w:author="Guangjing Cao" w:date="2024-10-04T20:28:33Z">
        <w:r>
          <w:rPr>
            <w:highlight w:val="none"/>
            <w:lang w:eastAsia="zh-CN"/>
          </w:rPr>
          <w:t>data streaming</w:t>
        </w:r>
      </w:ins>
      <w:ins w:id="19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 and LCM related aspects.  Based on the different </w:t>
        </w:r>
      </w:ins>
      <w:ins w:id="20" w:author="Guangjing Cao" w:date="2024-10-04T20:28:33Z">
        <w:r>
          <w:rPr>
            <w:highlight w:val="none"/>
            <w:lang w:val="en-US" w:eastAsia="zh-CN"/>
          </w:rPr>
          <w:t xml:space="preserve">potential </w:t>
        </w:r>
      </w:ins>
      <w:ins w:id="21" w:author="Guangjing Cao" w:date="2024-10-04T20:28:33Z">
        <w:r>
          <w:rPr>
            <w:rFonts w:hint="eastAsia"/>
            <w:highlight w:val="none"/>
            <w:lang w:val="en-US" w:eastAsia="zh-CN"/>
          </w:rPr>
          <w:t>solutions, these research contents can be divided into two categories: one</w:t>
        </w:r>
      </w:ins>
      <w:ins w:id="22" w:author="Guangjing Cao" w:date="2024-10-04T20:28:33Z">
        <w:r>
          <w:rPr>
            <w:highlight w:val="none"/>
            <w:lang w:val="en-US" w:eastAsia="zh-CN"/>
          </w:rPr>
          <w:t xml:space="preserve"> category includes potential solutions that</w:t>
        </w:r>
      </w:ins>
      <w:ins w:id="23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" w:author="Guangjing Cao" w:date="2024-10-04T20:28:33Z">
        <w:r>
          <w:rPr>
            <w:highlight w:val="none"/>
            <w:lang w:val="en-US" w:eastAsia="zh-CN"/>
          </w:rPr>
          <w:t>are</w:t>
        </w:r>
      </w:ins>
      <w:ins w:id="25" w:author="Guangjing Cao" w:date="2024-10-04T20:28:33Z">
        <w:r>
          <w:rPr>
            <w:rFonts w:hint="eastAsia"/>
            <w:highlight w:val="none"/>
            <w:lang w:val="en-US" w:eastAsia="zh-CN"/>
          </w:rPr>
          <w:t xml:space="preserve"> mainly based on </w:t>
        </w:r>
      </w:ins>
      <w:ins w:id="26" w:author="Guangjing Cao" w:date="2024-10-04T20:28:33Z">
        <w:r>
          <w:rPr>
            <w:highlight w:val="none"/>
            <w:lang w:val="en-US" w:eastAsia="zh-CN"/>
          </w:rPr>
          <w:t>the use of VNF g</w:t>
        </w:r>
      </w:ins>
      <w:ins w:id="27" w:author="Guangjing Cao" w:date="2024-10-04T20:28:33Z">
        <w:r>
          <w:rPr>
            <w:lang w:val="en-US" w:eastAsia="zh-CN"/>
          </w:rPr>
          <w:t xml:space="preserve">eneric OAM/PaaS Services defined by </w:t>
        </w:r>
      </w:ins>
      <w:ins w:id="28" w:author="Guangjing Cao" w:date="2024-10-04T20:28:33Z">
        <w:r>
          <w:rPr>
            <w:rFonts w:hint="eastAsia"/>
            <w:lang w:val="en-US" w:eastAsia="zh-CN"/>
          </w:rPr>
          <w:t xml:space="preserve">ETSI </w:t>
        </w:r>
      </w:ins>
      <w:ins w:id="29" w:author="Guangjing Cao" w:date="2024-10-04T20:28:33Z">
        <w:r>
          <w:rPr>
            <w:lang w:val="en-US" w:eastAsia="zh-CN"/>
          </w:rPr>
          <w:t>NFV which complement or can be related to management services in the context of a 3GPP management system</w:t>
        </w:r>
      </w:ins>
      <w:ins w:id="30" w:author="Guangjing Cao" w:date="2024-10-04T20:28:33Z">
        <w:r>
          <w:rPr>
            <w:rFonts w:hint="eastAsia"/>
            <w:lang w:val="en-US" w:eastAsia="zh-CN"/>
          </w:rPr>
          <w:t>, and the other</w:t>
        </w:r>
      </w:ins>
      <w:ins w:id="31" w:author="Guangjing Cao" w:date="2024-10-04T20:28:33Z">
        <w:r>
          <w:rPr>
            <w:lang w:val="en-US" w:eastAsia="zh-CN"/>
          </w:rPr>
          <w:t xml:space="preserve"> category includes solutions that</w:t>
        </w:r>
      </w:ins>
      <w:ins w:id="32" w:author="Guangjing Cao" w:date="2024-10-04T20:28:33Z">
        <w:r>
          <w:rPr>
            <w:rFonts w:hint="eastAsia"/>
            <w:lang w:val="en-US" w:eastAsia="zh-CN"/>
          </w:rPr>
          <w:t xml:space="preserve"> </w:t>
        </w:r>
      </w:ins>
      <w:ins w:id="33" w:author="Guangjing Cao" w:date="2024-10-04T20:28:33Z">
        <w:r>
          <w:rPr>
            <w:lang w:val="en-US" w:eastAsia="zh-CN"/>
          </w:rPr>
          <w:t>concern to the management of NF Deployment instances, which can include ETSI NFV-MANO, but are</w:t>
        </w:r>
      </w:ins>
      <w:ins w:id="34" w:author="Guangjing Cao" w:date="2024-10-04T20:28:33Z">
        <w:r>
          <w:rPr>
            <w:rFonts w:hint="eastAsia"/>
            <w:lang w:val="en-US" w:eastAsia="zh-CN"/>
          </w:rPr>
          <w:t xml:space="preserve"> not limited to </w:t>
        </w:r>
      </w:ins>
      <w:ins w:id="35" w:author="Guangjing Cao" w:date="2024-10-04T20:28:33Z">
        <w:r>
          <w:rPr>
            <w:lang w:val="en-US" w:eastAsia="zh-CN"/>
          </w:rPr>
          <w:t>it</w:t>
        </w:r>
      </w:ins>
      <w:ins w:id="36" w:author="Guangjing Cao" w:date="2024-10-04T20:28:33Z">
        <w:r>
          <w:rPr>
            <w:rFonts w:hint="eastAsia"/>
            <w:lang w:val="en-US" w:eastAsia="zh-CN"/>
          </w:rPr>
          <w:t xml:space="preserve">.  </w:t>
        </w:r>
      </w:ins>
    </w:p>
    <w:p>
      <w:pPr>
        <w:rPr>
          <w:ins w:id="37" w:author="Guangjing Cao" w:date="2024-10-04T20:28:47Z"/>
          <w:rFonts w:hint="eastAsia"/>
          <w:lang w:val="en-US" w:eastAsia="zh-CN"/>
        </w:rPr>
      </w:pPr>
      <w:ins w:id="38" w:author="Guangjing Cao" w:date="2024-10-04T20:28:33Z">
        <w:r>
          <w:rPr>
            <w:rFonts w:hint="eastAsia"/>
            <w:lang w:val="en-US" w:eastAsia="zh-CN"/>
          </w:rPr>
          <w:t>In addition, it is  note</w:t>
        </w:r>
      </w:ins>
      <w:ins w:id="39" w:author="Guangjing Cao" w:date="2024-10-04T20:28:33Z">
        <w:r>
          <w:rPr>
            <w:lang w:val="en-US" w:eastAsia="zh-CN"/>
          </w:rPr>
          <w:t>d</w:t>
        </w:r>
      </w:ins>
      <w:ins w:id="40" w:author="Guangjing Cao" w:date="2024-10-04T20:28:33Z">
        <w:r>
          <w:rPr>
            <w:rFonts w:hint="eastAsia"/>
            <w:lang w:val="en-US" w:eastAsia="zh-CN"/>
          </w:rPr>
          <w:t xml:space="preserve"> that there is no </w:t>
        </w:r>
      </w:ins>
      <w:ins w:id="41" w:author="Guangjing Cao" w:date="2024-10-04T20:28:33Z">
        <w:r>
          <w:rPr>
            <w:lang w:val="en-US" w:eastAsia="zh-CN"/>
          </w:rPr>
          <w:t xml:space="preserve">single consensus </w:t>
        </w:r>
      </w:ins>
      <w:ins w:id="42" w:author="Guangjing Cao" w:date="2024-10-04T20:28:33Z">
        <w:r>
          <w:rPr>
            <w:rFonts w:hint="eastAsia"/>
            <w:lang w:val="en-US" w:eastAsia="zh-CN"/>
          </w:rPr>
          <w:t>on</w:t>
        </w:r>
      </w:ins>
      <w:ins w:id="43" w:author="Guangjing Cao" w:date="2024-10-04T20:28:33Z">
        <w:r>
          <w:rPr>
            <w:lang w:val="en-US" w:eastAsia="zh-CN"/>
          </w:rPr>
          <w:t xml:space="preserve"> the </w:t>
        </w:r>
      </w:ins>
      <w:ins w:id="44" w:author="Guangjing Cao" w:date="2024-10-04T20:28:33Z">
        <w:r>
          <w:rPr>
            <w:rFonts w:hint="eastAsia"/>
            <w:lang w:val="en-US" w:eastAsia="zh-CN"/>
          </w:rPr>
          <w:t xml:space="preserve">terminology and concepts in this </w:t>
        </w:r>
      </w:ins>
      <w:ins w:id="45" w:author="Guangjing Cao" w:date="2024-10-04T20:28:33Z">
        <w:r>
          <w:rPr>
            <w:lang w:val="en-US" w:eastAsia="zh-CN"/>
          </w:rPr>
          <w:t xml:space="preserve">present document (e.g. about the definition and the </w:t>
        </w:r>
      </w:ins>
      <w:ins w:id="46" w:author="Guangjing Cao" w:date="2024-10-04T20:28:33Z">
        <w:r>
          <w:rPr>
            <w:lang w:eastAsia="zh-CN"/>
          </w:rPr>
          <w:t xml:space="preserve">relationship between </w:t>
        </w:r>
      </w:ins>
      <w:ins w:id="47" w:author="Guangjing Cao" w:date="2024-10-04T20:28:33Z">
        <w:r>
          <w:rPr>
            <w:lang w:val="en-US" w:eastAsia="zh-CN"/>
          </w:rPr>
          <w:t>c</w:t>
        </w:r>
      </w:ins>
      <w:ins w:id="48" w:author="Guangjing Cao" w:date="2024-10-04T20:28:33Z">
        <w:r>
          <w:rPr>
            <w:rFonts w:hint="eastAsia"/>
            <w:lang w:val="en-US" w:eastAsia="zh-CN"/>
          </w:rPr>
          <w:t>loud-native VNF/NFs</w:t>
        </w:r>
      </w:ins>
      <w:ins w:id="49" w:author="Guangjing Cao" w:date="2024-10-04T20:28:33Z">
        <w:r>
          <w:rPr>
            <w:lang w:val="en-US" w:eastAsia="zh-CN"/>
          </w:rPr>
          <w:t xml:space="preserve"> and NF </w:t>
        </w:r>
      </w:ins>
      <w:ins w:id="50" w:author="Guangjing Cao" w:date="2024-10-04T20:28:33Z">
        <w:r>
          <w:rPr>
            <w:lang w:eastAsia="zh-CN"/>
          </w:rPr>
          <w:t>Deployment instances</w:t>
        </w:r>
      </w:ins>
      <w:ins w:id="51" w:author="Guangjing Cao" w:date="2024-10-04T20:28:33Z">
        <w:r>
          <w:rPr>
            <w:lang w:val="en-US" w:eastAsia="zh-CN"/>
          </w:rPr>
          <w:t>)</w:t>
        </w:r>
      </w:ins>
      <w:ins w:id="52" w:author="Guangjing Cao" w:date="2024-10-04T20:28:33Z">
        <w:r>
          <w:rPr>
            <w:rFonts w:hint="eastAsia"/>
            <w:lang w:val="en-US" w:eastAsia="zh-CN"/>
          </w:rPr>
          <w:t xml:space="preserve">, and it is </w:t>
        </w:r>
      </w:ins>
      <w:ins w:id="53" w:author="Guangjing Cao" w:date="2024-10-04T20:28:33Z">
        <w:r>
          <w:rPr>
            <w:lang w:eastAsia="zh-CN"/>
          </w:rPr>
          <w:t>recommended</w:t>
        </w:r>
      </w:ins>
      <w:ins w:id="54" w:author="Guangjing Cao" w:date="2024-10-04T20:28:33Z">
        <w:r>
          <w:rPr>
            <w:rFonts w:hint="eastAsia"/>
            <w:lang w:val="en-US" w:eastAsia="zh-CN"/>
          </w:rPr>
          <w:t xml:space="preserve"> to be  further </w:t>
        </w:r>
      </w:ins>
      <w:ins w:id="55" w:author="Guangjing Cao" w:date="2024-10-04T20:28:33Z">
        <w:r>
          <w:rPr>
            <w:lang w:val="en-US" w:eastAsia="zh-CN"/>
          </w:rPr>
          <w:t xml:space="preserve">investigated </w:t>
        </w:r>
      </w:ins>
      <w:ins w:id="56" w:author="Guangjing Cao" w:date="2024-10-04T20:28:33Z">
        <w:r>
          <w:rPr>
            <w:rFonts w:hint="eastAsia"/>
            <w:lang w:val="en-US" w:eastAsia="zh-CN"/>
          </w:rPr>
          <w:t>in the normative specifications.</w:t>
        </w:r>
      </w:ins>
    </w:p>
    <w:p>
      <w:pPr>
        <w:pStyle w:val="4"/>
        <w:rPr>
          <w:ins w:id="57" w:author="Guangjing Cao" w:date="2024-10-04T20:28:48Z"/>
          <w:rFonts w:hint="eastAsia"/>
          <w:highlight w:val="none"/>
          <w:lang w:val="en-US" w:eastAsia="zh-CN"/>
        </w:rPr>
      </w:pPr>
      <w:ins w:id="58" w:author="Guangjing Cao" w:date="2024-10-04T20:28:48Z">
        <w:r>
          <w:rPr>
            <w:highlight w:val="none"/>
          </w:rPr>
          <w:t>6.</w:t>
        </w:r>
      </w:ins>
      <w:ins w:id="59" w:author="Guangjing Cao" w:date="2024-10-04T20:28:48Z">
        <w:r>
          <w:rPr>
            <w:rFonts w:hint="eastAsia"/>
            <w:highlight w:val="none"/>
            <w:lang w:val="en-US" w:eastAsia="zh-CN"/>
          </w:rPr>
          <w:t>2</w:t>
        </w:r>
      </w:ins>
      <w:ins w:id="60" w:author="Guangjing Cao" w:date="2024-10-04T20:28:48Z">
        <w:r>
          <w:rPr>
            <w:highlight w:val="none"/>
          </w:rPr>
          <w:tab/>
        </w:r>
      </w:ins>
      <w:ins w:id="61" w:author="Guangjing Cao" w:date="2024-10-04T20:28:48Z">
        <w:r>
          <w:rPr>
            <w:rFonts w:hint="eastAsia"/>
            <w:highlight w:val="none"/>
            <w:lang w:val="en-US" w:eastAsia="zh-CN"/>
          </w:rPr>
          <w:t>R</w:t>
        </w:r>
      </w:ins>
      <w:ins w:id="62" w:author="Guangjing Cao" w:date="2024-10-04T20:28:48Z">
        <w:r>
          <w:rPr>
            <w:rFonts w:hint="eastAsia"/>
            <w:highlight w:val="none"/>
            <w:lang w:eastAsia="zh-CN"/>
          </w:rPr>
          <w:t>ecommendations</w:t>
        </w:r>
      </w:ins>
      <w:ins w:id="63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keepNext/>
        <w:keepLines/>
        <w:spacing w:before="120"/>
        <w:ind w:left="1134" w:hanging="1134"/>
        <w:outlineLvl w:val="2"/>
        <w:rPr>
          <w:ins w:id="64" w:author="Guangjing Cao" w:date="2024-10-04T20:28:48Z"/>
          <w:highlight w:val="none"/>
          <w:lang w:val="en-US" w:eastAsia="zh-CN"/>
        </w:rPr>
      </w:pPr>
      <w:ins w:id="65" w:author="Guangjing Cao" w:date="2024-10-04T20:28:48Z">
        <w:r>
          <w:rPr>
            <w:rFonts w:hint="eastAsia" w:ascii="Arial" w:hAnsi="Arial"/>
            <w:sz w:val="28"/>
            <w:highlight w:val="none"/>
            <w:lang w:val="en-US" w:eastAsia="zh-CN"/>
          </w:rPr>
          <w:t>6</w:t>
        </w:r>
      </w:ins>
      <w:ins w:id="66" w:author="Guangjing Cao" w:date="2024-10-04T20:28:48Z">
        <w:r>
          <w:rPr>
            <w:rFonts w:ascii="Arial" w:hAnsi="Arial" w:eastAsia="宋体"/>
            <w:sz w:val="28"/>
            <w:highlight w:val="none"/>
            <w:lang w:val="en-US" w:eastAsia="zh-CN"/>
          </w:rPr>
          <w:t>.</w:t>
        </w:r>
      </w:ins>
      <w:ins w:id="67" w:author="Guangjing Cao" w:date="2024-10-04T20:28:48Z">
        <w:r>
          <w:rPr>
            <w:rFonts w:hint="eastAsia" w:ascii="Arial" w:hAnsi="Arial"/>
            <w:sz w:val="28"/>
            <w:highlight w:val="none"/>
            <w:lang w:val="en-US" w:eastAsia="zh-CN"/>
          </w:rPr>
          <w:t>2</w:t>
        </w:r>
      </w:ins>
      <w:ins w:id="68" w:author="Guangjing Cao" w:date="2024-10-04T20:28:48Z">
        <w:r>
          <w:rPr>
            <w:rFonts w:ascii="Arial" w:hAnsi="Arial" w:eastAsia="宋体"/>
            <w:sz w:val="28"/>
            <w:highlight w:val="none"/>
            <w:lang w:val="en-US" w:eastAsia="zh-CN"/>
          </w:rPr>
          <w:t>.</w:t>
        </w:r>
      </w:ins>
      <w:ins w:id="69" w:author="Guangjing Cao" w:date="2024-10-04T20:28:48Z">
        <w:r>
          <w:rPr>
            <w:rFonts w:hint="eastAsia" w:ascii="Arial" w:hAnsi="Arial"/>
            <w:sz w:val="28"/>
            <w:highlight w:val="none"/>
            <w:lang w:val="en-US" w:eastAsia="zh-CN"/>
          </w:rPr>
          <w:t>1</w:t>
        </w:r>
      </w:ins>
      <w:ins w:id="70" w:author="Guangjing Cao" w:date="2024-10-04T20:28:48Z">
        <w:r>
          <w:rPr>
            <w:rFonts w:ascii="Arial" w:hAnsi="Arial" w:eastAsia="宋体"/>
            <w:sz w:val="28"/>
            <w:highlight w:val="none"/>
            <w:lang w:val="en-US" w:eastAsia="zh-CN"/>
          </w:rPr>
          <w:tab/>
        </w:r>
      </w:ins>
      <w:ins w:id="71" w:author="Guangjing Cao" w:date="2024-10-04T20:28:48Z">
        <w:r>
          <w:rPr>
            <w:rFonts w:hint="eastAsia" w:ascii="Arial" w:hAnsi="Arial"/>
            <w:sz w:val="28"/>
            <w:highlight w:val="none"/>
            <w:lang w:val="en-US" w:eastAsia="zh-CN"/>
          </w:rPr>
          <w:t>Use case: Cloud-native VNF configuration management</w:t>
        </w:r>
      </w:ins>
    </w:p>
    <w:p>
      <w:pPr>
        <w:rPr>
          <w:ins w:id="72" w:author="Guangjing Cao" w:date="2024-10-04T20:28:48Z"/>
          <w:lang w:val="en-US" w:eastAsia="zh-CN"/>
        </w:rPr>
      </w:pPr>
      <w:ins w:id="73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It is recommended to make enhancements </w:t>
        </w:r>
      </w:ins>
      <w:ins w:id="74" w:author="Guangjing Cao" w:date="2024-10-04T20:28:48Z">
        <w:r>
          <w:rPr>
            <w:highlight w:val="none"/>
            <w:lang w:val="en-US" w:eastAsia="zh-CN"/>
          </w:rPr>
          <w:t xml:space="preserve">in the 3GPP management system considering the </w:t>
        </w:r>
      </w:ins>
      <w:ins w:id="75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configuration management </w:t>
        </w:r>
      </w:ins>
      <w:ins w:id="76" w:author="Guangjing Cao" w:date="2024-10-04T20:28:48Z">
        <w:r>
          <w:rPr>
            <w:highlight w:val="none"/>
            <w:lang w:val="en-US" w:eastAsia="zh-CN"/>
          </w:rPr>
          <w:t xml:space="preserve">of </w:t>
        </w:r>
      </w:ins>
      <w:ins w:id="77" w:author="Guangjing Cao" w:date="2024-10-04T20:28:48Z">
        <w:r>
          <w:rPr>
            <w:highlight w:val="none"/>
            <w:lang w:eastAsia="zh-CN"/>
          </w:rPr>
          <w:t>cloud</w:t>
        </w:r>
      </w:ins>
      <w:ins w:id="78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Guangjing Cao" w:date="2024-10-04T20:28:48Z">
        <w:r>
          <w:rPr>
            <w:highlight w:val="none"/>
            <w:lang w:eastAsia="zh-CN"/>
          </w:rPr>
          <w:t xml:space="preserve">native </w:t>
        </w:r>
      </w:ins>
      <w:ins w:id="80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VNF </w:t>
        </w:r>
      </w:ins>
      <w:ins w:id="81" w:author="Guangjing Cao" w:date="2024-10-04T20:28:48Z">
        <w:r>
          <w:rPr>
            <w:highlight w:val="none"/>
            <w:lang w:val="en-US" w:eastAsia="zh-CN"/>
          </w:rPr>
          <w:t>pr</w:t>
        </w:r>
      </w:ins>
      <w:ins w:id="82" w:author="Guangjing Cao" w:date="2024-10-04T20:28:48Z">
        <w:r>
          <w:rPr>
            <w:lang w:val="en-US" w:eastAsia="zh-CN"/>
          </w:rPr>
          <w:t>ovided by external OAM entities</w:t>
        </w:r>
      </w:ins>
      <w:ins w:id="83" w:author="Guangjing Cao" w:date="2024-10-04T20:28:48Z">
        <w:r>
          <w:rPr>
            <w:rFonts w:hint="eastAsia"/>
            <w:lang w:val="en-US" w:eastAsia="zh-CN"/>
          </w:rPr>
          <w:t xml:space="preserve">. The detailed </w:t>
        </w:r>
      </w:ins>
      <w:ins w:id="84" w:author="Guangjing Cao" w:date="2024-10-04T20:28:48Z">
        <w:r>
          <w:rPr>
            <w:lang w:val="en-US" w:eastAsia="zh-CN"/>
          </w:rPr>
          <w:t xml:space="preserve">potential </w:t>
        </w:r>
      </w:ins>
      <w:ins w:id="85" w:author="Guangjing Cao" w:date="2024-10-04T20:28:48Z">
        <w:r>
          <w:rPr>
            <w:rFonts w:hint="eastAsia"/>
            <w:lang w:val="en-US" w:eastAsia="zh-CN"/>
          </w:rPr>
          <w:t>solution</w:t>
        </w:r>
      </w:ins>
      <w:ins w:id="86" w:author="Guangjing Cao" w:date="2024-10-04T20:28:48Z">
        <w:r>
          <w:rPr>
            <w:lang w:val="en-US" w:eastAsia="zh-CN"/>
          </w:rPr>
          <w:t>s</w:t>
        </w:r>
      </w:ins>
      <w:ins w:id="87" w:author="Guangjing Cao" w:date="2024-10-04T20:28:48Z">
        <w:r>
          <w:rPr>
            <w:rFonts w:hint="eastAsia"/>
            <w:lang w:val="en-US" w:eastAsia="zh-CN"/>
          </w:rPr>
          <w:t xml:space="preserve"> in clause 5.1.1.</w:t>
        </w:r>
      </w:ins>
      <w:ins w:id="88" w:author="Guangjing Cao" w:date="2024-10-04T20:28:48Z">
        <w:r>
          <w:rPr>
            <w:lang w:val="en-US" w:eastAsia="zh-CN"/>
          </w:rPr>
          <w:t>3</w:t>
        </w:r>
      </w:ins>
      <w:ins w:id="89" w:author="Guangjing Cao" w:date="2024-10-04T20:28:48Z">
        <w:r>
          <w:rPr>
            <w:rFonts w:hint="eastAsia"/>
            <w:lang w:val="en-US" w:eastAsia="zh-CN"/>
          </w:rPr>
          <w:t xml:space="preserve"> </w:t>
        </w:r>
      </w:ins>
      <w:ins w:id="90" w:author="Guangjing Cao" w:date="2024-10-04T20:28:48Z">
        <w:r>
          <w:rPr>
            <w:lang w:val="en-US" w:eastAsia="zh-CN"/>
          </w:rPr>
          <w:t>can be</w:t>
        </w:r>
      </w:ins>
      <w:ins w:id="91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92" w:author="Guangjing Cao" w:date="2024-10-04T20:28:48Z"/>
          <w:rFonts w:hint="eastAsia" w:ascii="Arial" w:hAnsi="Arial"/>
          <w:sz w:val="28"/>
          <w:lang w:val="en-US" w:eastAsia="zh-CN"/>
        </w:rPr>
      </w:pPr>
      <w:ins w:id="93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6.2.2</w:t>
        </w:r>
      </w:ins>
      <w:ins w:id="94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95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policy management </w:t>
        </w:r>
      </w:ins>
    </w:p>
    <w:p>
      <w:pPr>
        <w:rPr>
          <w:ins w:id="96" w:author="Guangjing Cao" w:date="2024-10-04T20:28:48Z"/>
        </w:rPr>
      </w:pPr>
      <w:ins w:id="97" w:author="Guangjing Cao" w:date="2024-10-04T20:28:48Z">
        <w:r>
          <w:rPr/>
          <w:t>It is recommended to make enhancement</w:t>
        </w:r>
      </w:ins>
      <w:ins w:id="98" w:author="Guangjing Cao" w:date="2024-10-04T20:28:48Z">
        <w:r>
          <w:rPr>
            <w:rFonts w:hint="eastAsia"/>
            <w:lang w:val="en-US" w:eastAsia="zh-CN"/>
          </w:rPr>
          <w:t>s</w:t>
        </w:r>
      </w:ins>
      <w:ins w:id="99" w:author="Guangjing Cao" w:date="2024-10-04T20:28:48Z">
        <w:r>
          <w:rPr/>
          <w:t xml:space="preserve"> </w:t>
        </w:r>
      </w:ins>
      <w:ins w:id="100" w:author="Guangjing Cao" w:date="2024-10-04T20:28:48Z">
        <w:r>
          <w:rPr>
            <w:lang w:val="en-US" w:eastAsia="zh-CN"/>
          </w:rPr>
          <w:t xml:space="preserve">in the 3GPP management system considering </w:t>
        </w:r>
      </w:ins>
      <w:ins w:id="101" w:author="Guangjing Cao" w:date="2024-10-04T20:28:48Z">
        <w:r>
          <w:rPr/>
          <w:t xml:space="preserve">the </w:t>
        </w:r>
      </w:ins>
      <w:ins w:id="102" w:author="Guangjing Cao" w:date="2024-10-04T20:28:48Z">
        <w:r>
          <w:rPr>
            <w:rFonts w:hint="eastAsia"/>
            <w:iCs/>
            <w:lang w:val="en-US" w:eastAsia="zh-CN"/>
          </w:rPr>
          <w:t xml:space="preserve"> policy management </w:t>
        </w:r>
      </w:ins>
      <w:ins w:id="103" w:author="Guangjing Cao" w:date="2024-10-04T20:28:48Z">
        <w:r>
          <w:rPr>
            <w:iCs/>
            <w:lang w:val="en-US" w:eastAsia="zh-CN"/>
          </w:rPr>
          <w:t xml:space="preserve">of </w:t>
        </w:r>
      </w:ins>
      <w:ins w:id="104" w:author="Guangjing Cao" w:date="2024-10-04T20:28:48Z">
        <w:r>
          <w:rPr>
            <w:highlight w:val="none"/>
            <w:lang w:eastAsia="zh-CN"/>
          </w:rPr>
          <w:t>cloud</w:t>
        </w:r>
      </w:ins>
      <w:ins w:id="105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" w:author="Guangjing Cao" w:date="2024-10-04T20:28:48Z">
        <w:r>
          <w:rPr>
            <w:highlight w:val="none"/>
            <w:lang w:eastAsia="zh-CN"/>
          </w:rPr>
          <w:t xml:space="preserve">native </w:t>
        </w:r>
      </w:ins>
      <w:ins w:id="107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VNF </w:t>
        </w:r>
      </w:ins>
      <w:ins w:id="108" w:author="Guangjing Cao" w:date="2024-10-04T20:28:48Z">
        <w:r>
          <w:rPr>
            <w:iCs/>
            <w:highlight w:val="none"/>
            <w:lang w:val="en-US" w:eastAsia="zh-CN"/>
          </w:rPr>
          <w:t>pro</w:t>
        </w:r>
      </w:ins>
      <w:ins w:id="109" w:author="Guangjing Cao" w:date="2024-10-04T20:28:48Z">
        <w:r>
          <w:rPr>
            <w:iCs/>
            <w:lang w:val="en-US" w:eastAsia="zh-CN"/>
          </w:rPr>
          <w:t>vided by external OAM entities</w:t>
        </w:r>
      </w:ins>
      <w:ins w:id="110" w:author="Guangjing Cao" w:date="2024-10-04T20:28:48Z">
        <w:r>
          <w:rPr>
            <w:rFonts w:hint="eastAsia"/>
            <w:iCs/>
            <w:lang w:val="en-US" w:eastAsia="zh-CN"/>
          </w:rPr>
          <w:t>. The</w:t>
        </w:r>
      </w:ins>
      <w:ins w:id="111" w:author="Guangjing Cao" w:date="2024-10-04T20:28:48Z">
        <w:r>
          <w:rPr/>
          <w:t xml:space="preserve"> detailed potential solutions</w:t>
        </w:r>
      </w:ins>
      <w:ins w:id="112" w:author="Guangjing Cao" w:date="2024-10-04T20:28:48Z">
        <w:r>
          <w:rPr>
            <w:rFonts w:hint="eastAsia"/>
            <w:lang w:val="en-US" w:eastAsia="zh-CN"/>
          </w:rPr>
          <w:t xml:space="preserve"> in clause 5.1.2.3 </w:t>
        </w:r>
      </w:ins>
      <w:ins w:id="113" w:author="Guangjing Cao" w:date="2024-10-04T20:28:48Z">
        <w:r>
          <w:rPr>
            <w:lang w:val="en-US" w:eastAsia="zh-CN"/>
          </w:rPr>
          <w:t>can be</w:t>
        </w:r>
      </w:ins>
      <w:ins w:id="114" w:author="Guangjing Cao" w:date="2024-10-04T20:28:48Z">
        <w:r>
          <w:rPr>
            <w:rFonts w:hint="eastAsia"/>
            <w:lang w:val="en-US" w:eastAsia="zh-CN"/>
          </w:rPr>
          <w:t xml:space="preserve"> used as </w:t>
        </w:r>
      </w:ins>
      <w:ins w:id="115" w:author="Guangjing Cao" w:date="2024-10-04T20:28:48Z">
        <w:r>
          <w:rPr/>
          <w:t>baseline for normative work.</w:t>
        </w:r>
      </w:ins>
    </w:p>
    <w:p>
      <w:pPr>
        <w:spacing w:before="120"/>
        <w:outlineLvl w:val="2"/>
        <w:rPr>
          <w:ins w:id="116" w:author="Guangjing Cao" w:date="2024-10-04T20:28:48Z"/>
          <w:rFonts w:hint="eastAsia" w:ascii="Arial" w:hAnsi="Arial"/>
          <w:sz w:val="28"/>
          <w:lang w:val="en-US" w:eastAsia="zh-CN"/>
        </w:rPr>
      </w:pPr>
      <w:ins w:id="117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6.2.3</w:t>
        </w:r>
      </w:ins>
      <w:ins w:id="118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19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traffic management </w:t>
        </w:r>
      </w:ins>
    </w:p>
    <w:p>
      <w:pPr>
        <w:rPr>
          <w:ins w:id="120" w:author="Guangjing Cao" w:date="2024-10-04T20:28:48Z"/>
          <w:highlight w:val="none"/>
        </w:rPr>
      </w:pPr>
      <w:ins w:id="121" w:author="Guangjing Cao" w:date="2024-10-04T20:28:48Z">
        <w:r>
          <w:rPr>
            <w:highlight w:val="none"/>
          </w:rPr>
          <w:t>It is recommended to make enhancement</w:t>
        </w:r>
      </w:ins>
      <w:ins w:id="122" w:author="Guangjing Cao" w:date="2024-10-04T20:28:48Z">
        <w:r>
          <w:rPr>
            <w:rFonts w:hint="eastAsia"/>
            <w:highlight w:val="none"/>
            <w:lang w:val="en-US" w:eastAsia="zh-CN"/>
          </w:rPr>
          <w:t>s</w:t>
        </w:r>
      </w:ins>
      <w:ins w:id="123" w:author="Guangjing Cao" w:date="2024-10-04T20:28:48Z">
        <w:r>
          <w:rPr>
            <w:highlight w:val="none"/>
          </w:rPr>
          <w:t xml:space="preserve"> </w:t>
        </w:r>
      </w:ins>
      <w:ins w:id="124" w:author="Guangjing Cao" w:date="2024-10-04T20:28:48Z">
        <w:r>
          <w:rPr>
            <w:highlight w:val="none"/>
            <w:lang w:val="en-US" w:eastAsia="zh-CN"/>
          </w:rPr>
          <w:t xml:space="preserve">in the 3GPP management system considering </w:t>
        </w:r>
      </w:ins>
      <w:ins w:id="125" w:author="Guangjing Cao" w:date="2024-10-04T20:28:48Z">
        <w:r>
          <w:rPr>
            <w:highlight w:val="none"/>
          </w:rPr>
          <w:t xml:space="preserve">the </w:t>
        </w:r>
      </w:ins>
      <w:ins w:id="126" w:author="Guangjing Cao" w:date="2024-10-04T20:28:48Z">
        <w:r>
          <w:rPr>
            <w:rFonts w:hint="eastAsia"/>
            <w:iCs/>
            <w:highlight w:val="none"/>
            <w:lang w:val="en-US" w:eastAsia="zh-CN"/>
          </w:rPr>
          <w:t xml:space="preserve">traffic management </w:t>
        </w:r>
      </w:ins>
      <w:ins w:id="127" w:author="Guangjing Cao" w:date="2024-10-04T20:28:48Z">
        <w:r>
          <w:rPr>
            <w:iCs/>
            <w:highlight w:val="none"/>
            <w:lang w:val="en-US" w:eastAsia="zh-CN"/>
          </w:rPr>
          <w:t>of</w:t>
        </w:r>
      </w:ins>
      <w:ins w:id="128" w:author="Guangjing Cao" w:date="2024-10-04T20:28:48Z">
        <w:r>
          <w:rPr>
            <w:highlight w:val="none"/>
            <w:lang w:eastAsia="zh-CN"/>
          </w:rPr>
          <w:t>cloud</w:t>
        </w:r>
      </w:ins>
      <w:ins w:id="129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0" w:author="Guangjing Cao" w:date="2024-10-04T20:28:48Z">
        <w:r>
          <w:rPr>
            <w:highlight w:val="none"/>
            <w:lang w:eastAsia="zh-CN"/>
          </w:rPr>
          <w:t xml:space="preserve">native </w:t>
        </w:r>
      </w:ins>
      <w:ins w:id="131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VNF </w:t>
        </w:r>
      </w:ins>
      <w:ins w:id="132" w:author="Guangjing Cao" w:date="2024-10-04T20:28:48Z">
        <w:r>
          <w:rPr>
            <w:highlight w:val="none"/>
            <w:lang w:val="en-US" w:eastAsia="zh-CN"/>
          </w:rPr>
          <w:t>provided by external OAM entities</w:t>
        </w:r>
      </w:ins>
      <w:ins w:id="133" w:author="Guangjing Cao" w:date="2024-10-04T20:28:48Z">
        <w:r>
          <w:rPr>
            <w:rFonts w:hint="eastAsia"/>
            <w:iCs/>
            <w:highlight w:val="none"/>
            <w:lang w:val="en-US" w:eastAsia="zh-CN"/>
          </w:rPr>
          <w:t>. The</w:t>
        </w:r>
      </w:ins>
      <w:ins w:id="134" w:author="Guangjing Cao" w:date="2024-10-04T20:28:48Z">
        <w:r>
          <w:rPr>
            <w:highlight w:val="none"/>
          </w:rPr>
          <w:t xml:space="preserve"> detailed potential solutions together</w:t>
        </w:r>
      </w:ins>
      <w:ins w:id="135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in clause 5.1.3.3 </w:t>
        </w:r>
      </w:ins>
      <w:ins w:id="136" w:author="Guangjing Cao" w:date="2024-10-04T20:28:48Z">
        <w:r>
          <w:rPr>
            <w:highlight w:val="none"/>
            <w:lang w:val="en-US" w:eastAsia="zh-CN"/>
          </w:rPr>
          <w:t>can be</w:t>
        </w:r>
      </w:ins>
      <w:ins w:id="137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used as </w:t>
        </w:r>
      </w:ins>
      <w:ins w:id="138" w:author="Guangjing Cao" w:date="2024-10-04T20:28:48Z">
        <w:r>
          <w:rPr>
            <w:highlight w:val="none"/>
          </w:rPr>
          <w:t>baseline for normative work.</w:t>
        </w:r>
      </w:ins>
    </w:p>
    <w:p>
      <w:pPr>
        <w:spacing w:before="120"/>
        <w:outlineLvl w:val="2"/>
        <w:rPr>
          <w:ins w:id="139" w:author="Guangjing Cao" w:date="2024-10-04T20:28:48Z"/>
          <w:rFonts w:hint="eastAsia" w:ascii="Arial" w:hAnsi="Arial"/>
          <w:sz w:val="28"/>
          <w:lang w:val="en-US" w:eastAsia="zh-CN"/>
        </w:rPr>
      </w:pPr>
      <w:ins w:id="140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6.2.4</w:t>
        </w:r>
      </w:ins>
      <w:ins w:id="141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42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upgrade</w:t>
        </w:r>
      </w:ins>
    </w:p>
    <w:p>
      <w:pPr>
        <w:rPr>
          <w:ins w:id="143" w:author="Guangjing Cao" w:date="2024-10-04T20:28:48Z"/>
          <w:lang w:val="en-US" w:eastAsia="zh-CN"/>
        </w:rPr>
      </w:pPr>
      <w:ins w:id="144" w:author="Guangjing Cao" w:date="2024-10-04T20:28:48Z">
        <w:r>
          <w:rPr>
            <w:rFonts w:hint="eastAsia"/>
            <w:lang w:val="en-US" w:eastAsia="zh-CN"/>
          </w:rPr>
          <w:t>I</w:t>
        </w:r>
      </w:ins>
      <w:ins w:id="145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t is recommended to make enhancements </w:t>
        </w:r>
      </w:ins>
      <w:ins w:id="146" w:author="Guangjing Cao" w:date="2024-10-04T20:28:48Z">
        <w:r>
          <w:rPr>
            <w:highlight w:val="none"/>
            <w:lang w:val="en-US" w:eastAsia="zh-CN"/>
          </w:rPr>
          <w:t xml:space="preserve">in the 3GPP management system considering the </w:t>
        </w:r>
      </w:ins>
      <w:ins w:id="147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upgrade management </w:t>
        </w:r>
      </w:ins>
      <w:ins w:id="148" w:author="Guangjing Cao" w:date="2024-10-04T20:28:48Z">
        <w:r>
          <w:rPr>
            <w:iCs/>
            <w:highlight w:val="none"/>
            <w:lang w:val="en-US" w:eastAsia="zh-CN"/>
          </w:rPr>
          <w:t xml:space="preserve">of </w:t>
        </w:r>
      </w:ins>
      <w:ins w:id="149" w:author="Guangjing Cao" w:date="2024-10-04T20:28:48Z">
        <w:r>
          <w:rPr>
            <w:highlight w:val="none"/>
            <w:lang w:eastAsia="zh-CN"/>
          </w:rPr>
          <w:t>cloud</w:t>
        </w:r>
      </w:ins>
      <w:ins w:id="150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1" w:author="Guangjing Cao" w:date="2024-10-04T20:28:48Z">
        <w:r>
          <w:rPr>
            <w:highlight w:val="none"/>
            <w:lang w:eastAsia="zh-CN"/>
          </w:rPr>
          <w:t xml:space="preserve">native </w:t>
        </w:r>
      </w:ins>
      <w:ins w:id="152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VNF </w:t>
        </w:r>
      </w:ins>
      <w:ins w:id="153" w:author="Guangjing Cao" w:date="2024-10-04T20:28:48Z">
        <w:r>
          <w:rPr>
            <w:highlight w:val="none"/>
            <w:lang w:val="en-US" w:eastAsia="zh-CN"/>
          </w:rPr>
          <w:t>provided by external OAM entities</w:t>
        </w:r>
      </w:ins>
      <w:ins w:id="154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. The detailed </w:t>
        </w:r>
      </w:ins>
      <w:ins w:id="155" w:author="Guangjing Cao" w:date="2024-10-04T20:28:48Z">
        <w:r>
          <w:rPr>
            <w:highlight w:val="none"/>
            <w:lang w:val="en-US" w:eastAsia="zh-CN"/>
          </w:rPr>
          <w:t xml:space="preserve">potential </w:t>
        </w:r>
      </w:ins>
      <w:ins w:id="156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solution in clause 5.1.4.3 </w:t>
        </w:r>
      </w:ins>
      <w:ins w:id="157" w:author="Guangjing Cao" w:date="2024-10-04T20:28:48Z">
        <w:r>
          <w:rPr>
            <w:highlight w:val="none"/>
            <w:lang w:val="en-US" w:eastAsia="zh-CN"/>
          </w:rPr>
          <w:t>can be</w:t>
        </w:r>
      </w:ins>
      <w:ins w:id="158" w:author="Guangjing Cao" w:date="2024-10-04T20:28:48Z">
        <w:r>
          <w:rPr>
            <w:rFonts w:hint="eastAsia"/>
            <w:highlight w:val="none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159" w:author="Guangjing Cao" w:date="2024-10-04T20:28:48Z"/>
          <w:rFonts w:hint="eastAsia" w:ascii="Arial" w:hAnsi="Arial"/>
          <w:sz w:val="28"/>
          <w:lang w:val="en-US" w:eastAsia="zh-CN"/>
        </w:rPr>
      </w:pPr>
      <w:ins w:id="160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6.2.5</w:t>
        </w:r>
      </w:ins>
      <w:ins w:id="161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62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3GPP management architecture evolution to support LCM of NF Deployment instance</w:t>
        </w:r>
      </w:ins>
    </w:p>
    <w:p>
      <w:pPr>
        <w:rPr>
          <w:ins w:id="163" w:author="Guangjing Cao" w:date="2024-10-04T20:28:48Z"/>
          <w:lang w:val="en-US" w:eastAsia="zh-CN"/>
        </w:rPr>
      </w:pPr>
      <w:ins w:id="164" w:author="Guangjing Cao" w:date="2024-10-04T20:28:48Z">
        <w:r>
          <w:rPr>
            <w:rFonts w:hint="eastAsia"/>
            <w:lang w:val="en-US" w:eastAsia="zh-CN"/>
          </w:rPr>
          <w:t xml:space="preserve">It is recommended to make some enhancements </w:t>
        </w:r>
      </w:ins>
      <w:ins w:id="165" w:author="Guangjing Cao" w:date="2024-10-04T20:28:48Z">
        <w:r>
          <w:rPr>
            <w:lang w:val="en-US" w:eastAsia="zh-CN"/>
          </w:rPr>
          <w:t>in the 3GPP management system</w:t>
        </w:r>
      </w:ins>
      <w:ins w:id="166" w:author="Guangjing Cao" w:date="2024-10-04T20:28:48Z">
        <w:r>
          <w:rPr>
            <w:rFonts w:hint="eastAsia"/>
            <w:lang w:val="en-US" w:eastAsia="zh-CN"/>
          </w:rPr>
          <w:t xml:space="preserve"> </w:t>
        </w:r>
      </w:ins>
      <w:ins w:id="167" w:author="Guangjing Cao" w:date="2024-10-04T20:28:48Z">
        <w:r>
          <w:rPr>
            <w:lang w:val="en-US" w:eastAsia="zh-CN"/>
          </w:rPr>
          <w:t xml:space="preserve">considering the management capabilities of </w:t>
        </w:r>
      </w:ins>
      <w:ins w:id="168" w:author="Guangjing Cao" w:date="2024-10-04T20:28:48Z">
        <w:r>
          <w:rPr/>
          <w:t>NF Deployment instances provided by external orchestration and management entities</w:t>
        </w:r>
      </w:ins>
      <w:ins w:id="169" w:author="Guangjing Cao" w:date="2024-10-04T20:28:48Z">
        <w:r>
          <w:rPr>
            <w:rFonts w:hint="eastAsia"/>
            <w:lang w:val="en-US" w:eastAsia="zh-CN"/>
          </w:rPr>
          <w:t>. The detailed</w:t>
        </w:r>
      </w:ins>
      <w:ins w:id="170" w:author="Guangjing Cao" w:date="2024-10-04T20:28:48Z">
        <w:r>
          <w:rPr>
            <w:lang w:val="en-US" w:eastAsia="zh-CN"/>
          </w:rPr>
          <w:t xml:space="preserve"> potential</w:t>
        </w:r>
      </w:ins>
      <w:ins w:id="171" w:author="Guangjing Cao" w:date="2024-10-04T20:28:48Z">
        <w:r>
          <w:rPr>
            <w:rFonts w:hint="eastAsia"/>
            <w:lang w:val="en-US" w:eastAsia="zh-CN"/>
          </w:rPr>
          <w:t xml:space="preserve"> solution in clause 5.2.1.3 </w:t>
        </w:r>
      </w:ins>
      <w:ins w:id="172" w:author="Guangjing Cao" w:date="2024-10-04T20:28:48Z">
        <w:r>
          <w:rPr>
            <w:lang w:val="en-US" w:eastAsia="zh-CN"/>
          </w:rPr>
          <w:t>can be</w:t>
        </w:r>
      </w:ins>
      <w:ins w:id="173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174" w:author="Guangjing Cao" w:date="2024-10-04T20:28:48Z"/>
          <w:rFonts w:hint="eastAsia" w:ascii="Arial" w:hAnsi="Arial"/>
          <w:sz w:val="28"/>
          <w:lang w:val="en-US" w:eastAsia="zh-CN"/>
        </w:rPr>
      </w:pPr>
      <w:ins w:id="175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6.2.6</w:t>
        </w:r>
      </w:ins>
      <w:ins w:id="176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77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Creation of a NF Deployment instance</w:t>
        </w:r>
      </w:ins>
    </w:p>
    <w:p>
      <w:pPr>
        <w:rPr>
          <w:ins w:id="178" w:author="Guangjing Cao" w:date="2024-10-04T20:28:48Z"/>
          <w:lang w:val="en-US" w:eastAsia="zh-CN"/>
        </w:rPr>
      </w:pPr>
      <w:ins w:id="179" w:author="Guangjing Cao" w:date="2024-10-04T20:28:48Z">
        <w:r>
          <w:rPr>
            <w:rFonts w:hint="eastAsia"/>
            <w:lang w:val="en-US" w:eastAsia="zh-CN"/>
          </w:rPr>
          <w:t xml:space="preserve">It is recommended to make some enhancements </w:t>
        </w:r>
      </w:ins>
      <w:ins w:id="180" w:author="Guangjing Cao" w:date="2024-10-04T20:28:48Z">
        <w:r>
          <w:rPr>
            <w:lang w:val="en-US" w:eastAsia="zh-CN"/>
          </w:rPr>
          <w:t>in the 3GPP management system</w:t>
        </w:r>
      </w:ins>
      <w:ins w:id="181" w:author="Guangjing Cao" w:date="2024-10-04T20:28:48Z">
        <w:r>
          <w:rPr>
            <w:iCs/>
            <w:lang w:eastAsia="zh-CN"/>
          </w:rPr>
          <w:t xml:space="preserve">regarding the </w:t>
        </w:r>
      </w:ins>
      <w:ins w:id="182" w:author="Guangjing Cao" w:date="2024-10-04T20:28:48Z">
        <w:r>
          <w:rPr>
            <w:rFonts w:hint="eastAsia"/>
            <w:lang w:val="en-US" w:eastAsia="zh-CN"/>
          </w:rPr>
          <w:t xml:space="preserve">creation  </w:t>
        </w:r>
      </w:ins>
      <w:ins w:id="183" w:author="Guangjing Cao" w:date="2024-10-04T20:28:48Z">
        <w:r>
          <w:rPr>
            <w:lang w:val="en-US" w:eastAsia="zh-CN"/>
          </w:rPr>
          <w:t xml:space="preserve">of </w:t>
        </w:r>
      </w:ins>
      <w:ins w:id="184" w:author="Guangjing Cao" w:date="2024-10-04T20:28:48Z">
        <w:r>
          <w:rPr/>
          <w:t>NF Deployment instances, considering the management capabilities provided by external orchestration and management entities</w:t>
        </w:r>
      </w:ins>
      <w:ins w:id="185" w:author="Guangjing Cao" w:date="2024-10-04T20:28:48Z">
        <w:r>
          <w:rPr>
            <w:rFonts w:hint="eastAsia"/>
            <w:lang w:val="en-US" w:eastAsia="zh-CN"/>
          </w:rPr>
          <w:t xml:space="preserve">. The </w:t>
        </w:r>
      </w:ins>
      <w:ins w:id="186" w:author="Guangjing Cao" w:date="2024-10-04T20:28:48Z">
        <w:r>
          <w:rPr>
            <w:lang w:val="en-US" w:eastAsia="zh-CN"/>
          </w:rPr>
          <w:t xml:space="preserve">potential </w:t>
        </w:r>
      </w:ins>
      <w:ins w:id="187" w:author="Guangjing Cao" w:date="2024-10-04T20:28:48Z">
        <w:r>
          <w:rPr>
            <w:rFonts w:hint="eastAsia"/>
            <w:lang w:val="en-US" w:eastAsia="zh-CN"/>
          </w:rPr>
          <w:t>solution in clause 5.2.</w:t>
        </w:r>
      </w:ins>
      <w:ins w:id="188" w:author="Guangjing Cao" w:date="2024-10-04T20:28:48Z">
        <w:r>
          <w:rPr>
            <w:lang w:val="en-US" w:eastAsia="zh-CN"/>
          </w:rPr>
          <w:t>3</w:t>
        </w:r>
      </w:ins>
      <w:ins w:id="189" w:author="Guangjing Cao" w:date="2024-10-04T20:28:48Z">
        <w:r>
          <w:rPr>
            <w:rFonts w:hint="eastAsia"/>
            <w:lang w:val="en-US" w:eastAsia="zh-CN"/>
          </w:rPr>
          <w:t xml:space="preserve">.3 </w:t>
        </w:r>
      </w:ins>
      <w:ins w:id="190" w:author="Guangjing Cao" w:date="2024-10-04T20:28:48Z">
        <w:r>
          <w:rPr>
            <w:lang w:val="en-US" w:eastAsia="zh-CN"/>
          </w:rPr>
          <w:t>can be</w:t>
        </w:r>
      </w:ins>
      <w:ins w:id="191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192" w:author="Guangjing Cao" w:date="2024-10-04T20:28:48Z"/>
          <w:rFonts w:hint="eastAsia" w:ascii="Arial" w:hAnsi="Arial"/>
          <w:sz w:val="28"/>
          <w:lang w:val="en-US" w:eastAsia="zh-CN"/>
        </w:rPr>
      </w:pPr>
      <w:ins w:id="193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6.2.7</w:t>
        </w:r>
      </w:ins>
      <w:ins w:id="194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95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data streaming for cloud native network function</w:t>
        </w:r>
      </w:ins>
    </w:p>
    <w:p>
      <w:pPr>
        <w:rPr>
          <w:ins w:id="196" w:author="Guangjing Cao" w:date="2024-10-04T20:28:48Z"/>
          <w:lang w:val="en-US" w:eastAsia="zh-CN"/>
        </w:rPr>
      </w:pPr>
      <w:ins w:id="197" w:author="Guangjing Cao" w:date="2024-10-04T20:28:48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198" w:author="Guangjing Cao" w:date="2024-10-04T20:28:48Z">
        <w:r>
          <w:rPr>
            <w:lang w:val="en-US" w:eastAsia="zh-CN"/>
          </w:rPr>
          <w:t>in the 3GPP management system</w:t>
        </w:r>
      </w:ins>
      <w:ins w:id="199" w:author="Guangjing Cao" w:date="2024-10-04T20:28:48Z">
        <w:r>
          <w:rPr>
            <w:iCs/>
            <w:lang w:eastAsia="zh-CN"/>
          </w:rPr>
          <w:t>for</w:t>
        </w:r>
      </w:ins>
      <w:ins w:id="200" w:author="Guangjing Cao" w:date="2024-10-04T20:28:48Z">
        <w:r>
          <w:rPr>
            <w:rFonts w:hint="eastAsia"/>
            <w:iCs/>
            <w:lang w:val="en-US" w:eastAsia="zh-CN"/>
          </w:rPr>
          <w:t xml:space="preserve"> </w:t>
        </w:r>
      </w:ins>
      <w:ins w:id="201" w:author="Guangjing Cao" w:date="2024-10-04T20:28:48Z">
        <w:r>
          <w:rPr>
            <w:iCs/>
            <w:lang w:val="en-US" w:eastAsia="zh-CN"/>
          </w:rPr>
          <w:t xml:space="preserve">supporting </w:t>
        </w:r>
      </w:ins>
      <w:ins w:id="202" w:author="Guangjing Cao" w:date="2024-10-04T20:28:48Z">
        <w:r>
          <w:rPr>
            <w:rFonts w:hint="eastAsia"/>
            <w:iCs/>
            <w:lang w:val="en-US" w:eastAsia="zh-CN"/>
          </w:rPr>
          <w:t>data streaming</w:t>
        </w:r>
      </w:ins>
      <w:ins w:id="203" w:author="Guangjing Cao" w:date="2024-10-04T20:28:48Z">
        <w:r>
          <w:rPr>
            <w:rFonts w:hint="eastAsia"/>
            <w:lang w:val="en-US" w:eastAsia="zh-CN"/>
          </w:rPr>
          <w:t xml:space="preserve"> for cloud native network function. The </w:t>
        </w:r>
      </w:ins>
      <w:ins w:id="204" w:author="Guangjing Cao" w:date="2024-10-04T20:28:48Z">
        <w:r>
          <w:rPr>
            <w:lang w:val="en-US" w:eastAsia="zh-CN"/>
          </w:rPr>
          <w:t xml:space="preserve">potential </w:t>
        </w:r>
      </w:ins>
      <w:ins w:id="205" w:author="Guangjing Cao" w:date="2024-10-04T20:28:48Z">
        <w:r>
          <w:rPr>
            <w:rFonts w:hint="eastAsia"/>
            <w:lang w:val="en-US" w:eastAsia="zh-CN"/>
          </w:rPr>
          <w:t>solution in clause 5.2.</w:t>
        </w:r>
      </w:ins>
      <w:ins w:id="206" w:author="Guangjing Cao" w:date="2024-10-04T20:28:48Z">
        <w:r>
          <w:rPr>
            <w:lang w:val="en-US" w:eastAsia="zh-CN"/>
          </w:rPr>
          <w:t>2</w:t>
        </w:r>
      </w:ins>
      <w:ins w:id="207" w:author="Guangjing Cao" w:date="2024-10-04T20:28:48Z">
        <w:r>
          <w:rPr>
            <w:rFonts w:hint="eastAsia"/>
            <w:lang w:val="en-US" w:eastAsia="zh-CN"/>
          </w:rPr>
          <w:t xml:space="preserve">.3 </w:t>
        </w:r>
      </w:ins>
      <w:ins w:id="208" w:author="Guangjing Cao" w:date="2024-10-04T20:28:48Z">
        <w:r>
          <w:rPr>
            <w:lang w:val="en-US" w:eastAsia="zh-CN"/>
          </w:rPr>
          <w:t>can</w:t>
        </w:r>
      </w:ins>
      <w:ins w:id="209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210" w:author="Guangjing Cao" w:date="2024-10-04T20:28:48Z"/>
          <w:rFonts w:hint="eastAsia" w:ascii="Arial" w:hAnsi="Arial"/>
          <w:sz w:val="28"/>
          <w:lang w:val="en-US" w:eastAsia="zh-CN"/>
        </w:rPr>
      </w:pPr>
      <w:ins w:id="211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6.2.8</w:t>
        </w:r>
      </w:ins>
      <w:ins w:id="212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13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Use case: Modification of a cloud-native network function instance</w:t>
        </w:r>
      </w:ins>
    </w:p>
    <w:p>
      <w:pPr>
        <w:rPr>
          <w:ins w:id="214" w:author="Guangjing Cao" w:date="2024-10-04T20:28:48Z"/>
          <w:lang w:val="en-US" w:eastAsia="zh-CN"/>
        </w:rPr>
      </w:pPr>
      <w:ins w:id="215" w:author="Guangjing Cao" w:date="2024-10-04T20:28:48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216" w:author="Guangjing Cao" w:date="2024-10-04T20:28:48Z">
        <w:r>
          <w:rPr>
            <w:lang w:val="en-US" w:eastAsia="zh-CN"/>
          </w:rPr>
          <w:t>in the 3GPP management system</w:t>
        </w:r>
      </w:ins>
      <w:ins w:id="217" w:author="Guangjing Cao" w:date="2024-10-04T20:28:48Z">
        <w:r>
          <w:rPr>
            <w:rFonts w:hint="eastAsia"/>
            <w:lang w:val="en-US" w:eastAsia="zh-CN"/>
          </w:rPr>
          <w:t xml:space="preserve"> </w:t>
        </w:r>
      </w:ins>
      <w:ins w:id="218" w:author="Guangjing Cao" w:date="2024-10-04T20:28:48Z">
        <w:r>
          <w:rPr>
            <w:lang w:val="en-US" w:eastAsia="zh-CN"/>
          </w:rPr>
          <w:t xml:space="preserve">regarding the </w:t>
        </w:r>
      </w:ins>
      <w:ins w:id="219" w:author="Guangjing Cao" w:date="2024-10-04T20:28:48Z">
        <w:r>
          <w:rPr>
            <w:rFonts w:hint="eastAsia"/>
            <w:lang w:val="en-US" w:eastAsia="zh-CN"/>
          </w:rPr>
          <w:t xml:space="preserve">modification </w:t>
        </w:r>
      </w:ins>
      <w:ins w:id="220" w:author="Guangjing Cao" w:date="2024-10-04T20:28:48Z">
        <w:r>
          <w:rPr>
            <w:lang w:val="en-US" w:eastAsia="zh-CN"/>
          </w:rPr>
          <w:t>of</w:t>
        </w:r>
      </w:ins>
      <w:ins w:id="221" w:author="Guangjing Cao" w:date="2024-10-04T20:28:48Z">
        <w:r>
          <w:rPr>
            <w:rFonts w:hint="eastAsia"/>
            <w:lang w:val="en-US" w:eastAsia="zh-CN"/>
          </w:rPr>
          <w:t xml:space="preserve"> cloud-native network function instance</w:t>
        </w:r>
      </w:ins>
      <w:ins w:id="222" w:author="Guangjing Cao" w:date="2024-10-04T20:28:48Z">
        <w:r>
          <w:rPr>
            <w:lang w:val="en-US" w:eastAsia="zh-CN"/>
          </w:rPr>
          <w:t>s</w:t>
        </w:r>
      </w:ins>
      <w:ins w:id="223" w:author="Guangjing Cao" w:date="2024-10-04T20:28:48Z">
        <w:r>
          <w:rPr/>
          <w:t>, considering the management capabilities provided by external orchestration and management entities</w:t>
        </w:r>
      </w:ins>
      <w:ins w:id="224" w:author="Guangjing Cao" w:date="2024-10-04T20:28:48Z">
        <w:r>
          <w:rPr>
            <w:rFonts w:hint="eastAsia"/>
            <w:lang w:val="en-US" w:eastAsia="zh-CN"/>
          </w:rPr>
          <w:t xml:space="preserve">. The </w:t>
        </w:r>
      </w:ins>
      <w:ins w:id="225" w:author="Guangjing Cao" w:date="2024-10-04T20:28:48Z">
        <w:r>
          <w:rPr>
            <w:lang w:val="en-US" w:eastAsia="zh-CN"/>
          </w:rPr>
          <w:t xml:space="preserve">potential </w:t>
        </w:r>
      </w:ins>
      <w:ins w:id="226" w:author="Guangjing Cao" w:date="2024-10-04T20:28:48Z">
        <w:r>
          <w:rPr>
            <w:rFonts w:hint="eastAsia"/>
            <w:lang w:val="en-US" w:eastAsia="zh-CN"/>
          </w:rPr>
          <w:t xml:space="preserve">solution in clause 5.2.4.3 </w:t>
        </w:r>
      </w:ins>
      <w:ins w:id="227" w:author="Guangjing Cao" w:date="2024-10-04T20:28:48Z">
        <w:r>
          <w:rPr>
            <w:lang w:val="en-US" w:eastAsia="zh-CN"/>
          </w:rPr>
          <w:t>can be</w:t>
        </w:r>
      </w:ins>
      <w:ins w:id="228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229" w:author="Guangjing Cao" w:date="2024-10-04T20:28:48Z"/>
          <w:rFonts w:hint="eastAsia" w:ascii="Arial" w:hAnsi="Arial"/>
          <w:sz w:val="28"/>
          <w:lang w:val="en-US" w:eastAsia="zh-CN"/>
        </w:rPr>
      </w:pPr>
      <w:ins w:id="230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6.2.9</w:t>
        </w:r>
      </w:ins>
      <w:ins w:id="231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32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 Use case: Termination of a cloud-native network function instance</w:t>
        </w:r>
      </w:ins>
    </w:p>
    <w:p>
      <w:pPr>
        <w:rPr>
          <w:ins w:id="233" w:author="Guangjing Cao" w:date="2024-10-04T20:28:48Z"/>
          <w:lang w:val="en-US" w:eastAsia="zh-CN"/>
        </w:rPr>
      </w:pPr>
      <w:ins w:id="234" w:author="Guangjing Cao" w:date="2024-10-04T20:28:48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235" w:author="Guangjing Cao" w:date="2024-10-04T20:28:48Z">
        <w:r>
          <w:rPr>
            <w:lang w:val="en-US" w:eastAsia="zh-CN"/>
          </w:rPr>
          <w:t xml:space="preserve">in the 3GPP management system regarding the </w:t>
        </w:r>
      </w:ins>
      <w:ins w:id="236" w:author="Guangjing Cao" w:date="2024-10-04T20:28:48Z">
        <w:r>
          <w:rPr>
            <w:rFonts w:hint="eastAsia"/>
            <w:lang w:val="en-US" w:eastAsia="zh-CN"/>
          </w:rPr>
          <w:t xml:space="preserve">termination </w:t>
        </w:r>
      </w:ins>
      <w:ins w:id="237" w:author="Guangjing Cao" w:date="2024-10-04T20:28:48Z">
        <w:r>
          <w:rPr>
            <w:lang w:val="en-US" w:eastAsia="zh-CN"/>
          </w:rPr>
          <w:t>of</w:t>
        </w:r>
      </w:ins>
      <w:ins w:id="238" w:author="Guangjing Cao" w:date="2024-10-04T20:28:48Z">
        <w:r>
          <w:rPr>
            <w:rFonts w:hint="eastAsia"/>
            <w:lang w:val="en-US" w:eastAsia="zh-CN"/>
          </w:rPr>
          <w:t xml:space="preserve"> cloud-native network function instance</w:t>
        </w:r>
      </w:ins>
      <w:ins w:id="239" w:author="Guangjing Cao" w:date="2024-10-04T20:28:48Z">
        <w:r>
          <w:rPr>
            <w:lang w:val="en-US" w:eastAsia="zh-CN"/>
          </w:rPr>
          <w:t>s</w:t>
        </w:r>
      </w:ins>
      <w:ins w:id="240" w:author="Guangjing Cao" w:date="2024-10-04T20:28:48Z">
        <w:r>
          <w:rPr/>
          <w:t>, considering the management capabilities provided by external orchestration and management entities</w:t>
        </w:r>
      </w:ins>
      <w:ins w:id="241" w:author="Guangjing Cao" w:date="2024-10-04T20:28:48Z">
        <w:r>
          <w:rPr>
            <w:rFonts w:hint="eastAsia"/>
            <w:lang w:val="en-US" w:eastAsia="zh-CN"/>
          </w:rPr>
          <w:t xml:space="preserve">. The </w:t>
        </w:r>
      </w:ins>
      <w:ins w:id="242" w:author="Guangjing Cao" w:date="2024-10-04T20:28:48Z">
        <w:r>
          <w:rPr>
            <w:lang w:val="en-US" w:eastAsia="zh-CN"/>
          </w:rPr>
          <w:t>potential</w:t>
        </w:r>
      </w:ins>
      <w:ins w:id="243" w:author="Guangjing Cao" w:date="2024-10-04T20:28:48Z">
        <w:r>
          <w:rPr>
            <w:rFonts w:hint="eastAsia"/>
            <w:lang w:val="en-US" w:eastAsia="zh-CN"/>
          </w:rPr>
          <w:t xml:space="preserve"> solution in clause 5.2.5.3 </w:t>
        </w:r>
      </w:ins>
      <w:ins w:id="244" w:author="Guangjing Cao" w:date="2024-10-04T20:28:48Z">
        <w:r>
          <w:rPr>
            <w:lang w:val="en-US" w:eastAsia="zh-CN"/>
          </w:rPr>
          <w:t>can be</w:t>
        </w:r>
      </w:ins>
      <w:ins w:id="245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>
      <w:pPr>
        <w:spacing w:before="120"/>
        <w:outlineLvl w:val="2"/>
        <w:rPr>
          <w:ins w:id="246" w:author="Guangjing Cao" w:date="2024-10-04T20:28:48Z"/>
          <w:rFonts w:hint="eastAsia" w:ascii="Arial" w:hAnsi="Arial"/>
          <w:sz w:val="28"/>
          <w:lang w:val="en-US" w:eastAsia="zh-CN"/>
        </w:rPr>
      </w:pPr>
      <w:ins w:id="247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>6.2.10</w:t>
        </w:r>
      </w:ins>
      <w:ins w:id="248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49" w:author="Guangjing Cao" w:date="2024-10-04T20:28:48Z">
        <w:r>
          <w:rPr>
            <w:rFonts w:hint="eastAsia" w:ascii="Arial" w:hAnsi="Arial"/>
            <w:sz w:val="28"/>
            <w:lang w:val="en-US" w:eastAsia="zh-CN"/>
          </w:rPr>
          <w:t xml:space="preserve">    Use case: Scaling of cloud-native network functions</w:t>
        </w:r>
      </w:ins>
    </w:p>
    <w:p>
      <w:pPr>
        <w:rPr>
          <w:rFonts w:hint="eastAsia"/>
          <w:lang w:val="en-US" w:eastAsia="zh-CN"/>
        </w:rPr>
      </w:pPr>
      <w:ins w:id="250" w:author="Guangjing Cao" w:date="2024-10-04T20:28:48Z">
        <w:r>
          <w:rPr>
            <w:rFonts w:hint="eastAsia"/>
            <w:lang w:val="en-US" w:eastAsia="zh-CN"/>
          </w:rPr>
          <w:t xml:space="preserve">It is recommended to make enhancements on management </w:t>
        </w:r>
      </w:ins>
      <w:ins w:id="251" w:author="Guangjing Cao" w:date="2024-10-04T20:28:48Z">
        <w:r>
          <w:rPr>
            <w:lang w:val="en-US" w:eastAsia="zh-CN"/>
          </w:rPr>
          <w:t xml:space="preserve">in the 3GPP management system regarding </w:t>
        </w:r>
      </w:ins>
      <w:ins w:id="252" w:author="Guangjing Cao" w:date="2024-10-04T20:28:48Z">
        <w:r>
          <w:rPr>
            <w:rFonts w:hint="eastAsia"/>
            <w:lang w:val="en-US" w:eastAsia="zh-CN"/>
          </w:rPr>
          <w:t xml:space="preserve"> scaling  </w:t>
        </w:r>
      </w:ins>
      <w:ins w:id="253" w:author="Guangjing Cao" w:date="2024-10-04T20:28:48Z">
        <w:r>
          <w:rPr>
            <w:lang w:val="en-US" w:eastAsia="zh-CN"/>
          </w:rPr>
          <w:t xml:space="preserve">of </w:t>
        </w:r>
      </w:ins>
      <w:ins w:id="254" w:author="Guangjing Cao" w:date="2024-10-04T20:28:48Z">
        <w:r>
          <w:rPr>
            <w:rFonts w:hint="eastAsia"/>
            <w:lang w:val="en-US" w:eastAsia="zh-CN"/>
          </w:rPr>
          <w:t>cloud-native network function instance</w:t>
        </w:r>
      </w:ins>
      <w:ins w:id="255" w:author="Guangjing Cao" w:date="2024-10-04T20:28:48Z">
        <w:r>
          <w:rPr>
            <w:lang w:val="en-US" w:eastAsia="zh-CN"/>
          </w:rPr>
          <w:t>s</w:t>
        </w:r>
      </w:ins>
      <w:ins w:id="256" w:author="Guangjing Cao" w:date="2024-10-04T20:28:48Z">
        <w:r>
          <w:rPr/>
          <w:t>, considering the management capabilities provided by external orchestration and management entities</w:t>
        </w:r>
      </w:ins>
      <w:ins w:id="257" w:author="Guangjing Cao" w:date="2024-10-04T20:28:48Z">
        <w:r>
          <w:rPr>
            <w:rFonts w:hint="eastAsia"/>
            <w:lang w:val="en-US" w:eastAsia="zh-CN"/>
          </w:rPr>
          <w:t xml:space="preserve">. The </w:t>
        </w:r>
      </w:ins>
      <w:ins w:id="258" w:author="Guangjing Cao" w:date="2024-10-04T20:28:48Z">
        <w:r>
          <w:rPr>
            <w:lang w:val="en-US" w:eastAsia="zh-CN"/>
          </w:rPr>
          <w:t>potential</w:t>
        </w:r>
      </w:ins>
      <w:ins w:id="259" w:author="Guangjing Cao" w:date="2024-10-04T20:28:48Z">
        <w:r>
          <w:rPr>
            <w:rFonts w:hint="eastAsia"/>
            <w:lang w:val="en-US" w:eastAsia="zh-CN"/>
          </w:rPr>
          <w:t xml:space="preserve"> solution in clause 5.2.5.3 </w:t>
        </w:r>
      </w:ins>
      <w:ins w:id="260" w:author="Guangjing Cao" w:date="2024-10-04T20:28:48Z">
        <w:r>
          <w:rPr>
            <w:lang w:val="en-US" w:eastAsia="zh-CN"/>
          </w:rPr>
          <w:t>can be</w:t>
        </w:r>
      </w:ins>
      <w:ins w:id="261" w:author="Guangjing Cao" w:date="2024-10-04T20:28:48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bookmarkEnd w:id="9"/>
    <w:bookmarkEnd w:id="10"/>
    <w:bookmarkEnd w:id="11"/>
    <w:bookmarkEnd w:id="12"/>
    <w:bookmarkEnd w:id="13"/>
    <w:p>
      <w:pPr>
        <w:rPr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>
      <w:pPr>
        <w:rPr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0D07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D6DF4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071E"/>
    <w:rsid w:val="002A1857"/>
    <w:rsid w:val="002B44BE"/>
    <w:rsid w:val="002C7F38"/>
    <w:rsid w:val="0030628A"/>
    <w:rsid w:val="00327BCF"/>
    <w:rsid w:val="0035122B"/>
    <w:rsid w:val="00353451"/>
    <w:rsid w:val="003612BE"/>
    <w:rsid w:val="00365672"/>
    <w:rsid w:val="00371032"/>
    <w:rsid w:val="00371B44"/>
    <w:rsid w:val="003769EC"/>
    <w:rsid w:val="00377C12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8174F"/>
    <w:rsid w:val="00484B7D"/>
    <w:rsid w:val="00492FA8"/>
    <w:rsid w:val="0049625B"/>
    <w:rsid w:val="004B3753"/>
    <w:rsid w:val="004C31D2"/>
    <w:rsid w:val="004D55C2"/>
    <w:rsid w:val="004F5A0A"/>
    <w:rsid w:val="005065FD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62B9"/>
    <w:rsid w:val="00657B80"/>
    <w:rsid w:val="00675B3C"/>
    <w:rsid w:val="00692305"/>
    <w:rsid w:val="0069495C"/>
    <w:rsid w:val="006D340A"/>
    <w:rsid w:val="00715A1D"/>
    <w:rsid w:val="00736BA1"/>
    <w:rsid w:val="00760BB0"/>
    <w:rsid w:val="0076157A"/>
    <w:rsid w:val="00765A71"/>
    <w:rsid w:val="00766A6B"/>
    <w:rsid w:val="0078048E"/>
    <w:rsid w:val="00781183"/>
    <w:rsid w:val="00784593"/>
    <w:rsid w:val="007A00EF"/>
    <w:rsid w:val="007B19EA"/>
    <w:rsid w:val="007C0A2D"/>
    <w:rsid w:val="007C27B0"/>
    <w:rsid w:val="007F300B"/>
    <w:rsid w:val="008014C3"/>
    <w:rsid w:val="008040DD"/>
    <w:rsid w:val="00812587"/>
    <w:rsid w:val="00850812"/>
    <w:rsid w:val="00876B9A"/>
    <w:rsid w:val="00886CBD"/>
    <w:rsid w:val="008933BF"/>
    <w:rsid w:val="008A10C4"/>
    <w:rsid w:val="008B0248"/>
    <w:rsid w:val="008D191D"/>
    <w:rsid w:val="008D6455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727A3"/>
    <w:rsid w:val="00A76596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60149"/>
    <w:rsid w:val="00B760C9"/>
    <w:rsid w:val="00B76763"/>
    <w:rsid w:val="00B7732B"/>
    <w:rsid w:val="00B80ABA"/>
    <w:rsid w:val="00B879F0"/>
    <w:rsid w:val="00BA0AB5"/>
    <w:rsid w:val="00BB306A"/>
    <w:rsid w:val="00BB75DC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0B41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7D69"/>
    <w:rsid w:val="00E30155"/>
    <w:rsid w:val="00E530B8"/>
    <w:rsid w:val="00E91FE1"/>
    <w:rsid w:val="00EA5E95"/>
    <w:rsid w:val="00ED4954"/>
    <w:rsid w:val="00ED5A43"/>
    <w:rsid w:val="00EE0943"/>
    <w:rsid w:val="00EE2711"/>
    <w:rsid w:val="00EE33A2"/>
    <w:rsid w:val="00F0063A"/>
    <w:rsid w:val="00F63F30"/>
    <w:rsid w:val="00F67A1C"/>
    <w:rsid w:val="00F82C5B"/>
    <w:rsid w:val="00F85325"/>
    <w:rsid w:val="00F8555F"/>
    <w:rsid w:val="00F936F4"/>
    <w:rsid w:val="00FB0B3F"/>
    <w:rsid w:val="00FB3E36"/>
    <w:rsid w:val="00FE6F70"/>
    <w:rsid w:val="00FF4910"/>
    <w:rsid w:val="02EE695F"/>
    <w:rsid w:val="034A0DF4"/>
    <w:rsid w:val="03DE5DE4"/>
    <w:rsid w:val="04036024"/>
    <w:rsid w:val="05634CE7"/>
    <w:rsid w:val="08020AB2"/>
    <w:rsid w:val="095E0D6F"/>
    <w:rsid w:val="0CD6481E"/>
    <w:rsid w:val="0D5044E7"/>
    <w:rsid w:val="0D5660F9"/>
    <w:rsid w:val="0EBE68BC"/>
    <w:rsid w:val="0F59233E"/>
    <w:rsid w:val="11A77604"/>
    <w:rsid w:val="12444F04"/>
    <w:rsid w:val="136B4A9B"/>
    <w:rsid w:val="14A20267"/>
    <w:rsid w:val="16D54D03"/>
    <w:rsid w:val="170035C9"/>
    <w:rsid w:val="1B942598"/>
    <w:rsid w:val="1CFC261A"/>
    <w:rsid w:val="1F674C92"/>
    <w:rsid w:val="1F885506"/>
    <w:rsid w:val="1FF22678"/>
    <w:rsid w:val="21E17924"/>
    <w:rsid w:val="23333A4E"/>
    <w:rsid w:val="23F4608B"/>
    <w:rsid w:val="25EE16C9"/>
    <w:rsid w:val="28B02FB5"/>
    <w:rsid w:val="28C433F0"/>
    <w:rsid w:val="29012B94"/>
    <w:rsid w:val="290363C7"/>
    <w:rsid w:val="29300521"/>
    <w:rsid w:val="295D6920"/>
    <w:rsid w:val="29A363D8"/>
    <w:rsid w:val="2ABC352B"/>
    <w:rsid w:val="2B5C1DAF"/>
    <w:rsid w:val="2D121481"/>
    <w:rsid w:val="2EB775B3"/>
    <w:rsid w:val="2F2730EA"/>
    <w:rsid w:val="30486A45"/>
    <w:rsid w:val="30C523B5"/>
    <w:rsid w:val="31586882"/>
    <w:rsid w:val="31DD66C7"/>
    <w:rsid w:val="31E34267"/>
    <w:rsid w:val="32483F8C"/>
    <w:rsid w:val="33506C8B"/>
    <w:rsid w:val="34BC1492"/>
    <w:rsid w:val="34BE4995"/>
    <w:rsid w:val="358878E1"/>
    <w:rsid w:val="369D7926"/>
    <w:rsid w:val="372D1296"/>
    <w:rsid w:val="37926A3C"/>
    <w:rsid w:val="37E54B4B"/>
    <w:rsid w:val="391458B3"/>
    <w:rsid w:val="39EA4612"/>
    <w:rsid w:val="3AA472C4"/>
    <w:rsid w:val="3C6E0AF3"/>
    <w:rsid w:val="3D3C1506"/>
    <w:rsid w:val="3DA36E62"/>
    <w:rsid w:val="3DCD7770"/>
    <w:rsid w:val="3FE710E5"/>
    <w:rsid w:val="40A13D96"/>
    <w:rsid w:val="41580D41"/>
    <w:rsid w:val="426B4687"/>
    <w:rsid w:val="42BA5C3E"/>
    <w:rsid w:val="43041002"/>
    <w:rsid w:val="4363359A"/>
    <w:rsid w:val="47AB2FA4"/>
    <w:rsid w:val="481A57D7"/>
    <w:rsid w:val="48E40723"/>
    <w:rsid w:val="4A3A6AD6"/>
    <w:rsid w:val="4A5E3812"/>
    <w:rsid w:val="4BD40DF5"/>
    <w:rsid w:val="4C4658B1"/>
    <w:rsid w:val="4C981E38"/>
    <w:rsid w:val="4DA91C75"/>
    <w:rsid w:val="4DCA5A2D"/>
    <w:rsid w:val="4E3C24E9"/>
    <w:rsid w:val="4E9B0304"/>
    <w:rsid w:val="56D762FB"/>
    <w:rsid w:val="5A2F0A96"/>
    <w:rsid w:val="5C7752C2"/>
    <w:rsid w:val="5CE57AF4"/>
    <w:rsid w:val="5D0403A9"/>
    <w:rsid w:val="5D6C0C60"/>
    <w:rsid w:val="5DFA2724"/>
    <w:rsid w:val="5F895313"/>
    <w:rsid w:val="5FFD138B"/>
    <w:rsid w:val="60397EEB"/>
    <w:rsid w:val="60952803"/>
    <w:rsid w:val="632927BC"/>
    <w:rsid w:val="649D5F56"/>
    <w:rsid w:val="661F281A"/>
    <w:rsid w:val="663C214A"/>
    <w:rsid w:val="66766E0B"/>
    <w:rsid w:val="6679092A"/>
    <w:rsid w:val="67B01133"/>
    <w:rsid w:val="6803544A"/>
    <w:rsid w:val="68C04067"/>
    <w:rsid w:val="69DC6DBD"/>
    <w:rsid w:val="6A1A0E21"/>
    <w:rsid w:val="6B28575B"/>
    <w:rsid w:val="6B697849"/>
    <w:rsid w:val="6B8D2F01"/>
    <w:rsid w:val="6BF5162B"/>
    <w:rsid w:val="6E3F4508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76158EB"/>
    <w:rsid w:val="796E2148"/>
    <w:rsid w:val="7A0138B5"/>
    <w:rsid w:val="7A094544"/>
    <w:rsid w:val="7C351656"/>
    <w:rsid w:val="7D3C6605"/>
    <w:rsid w:val="7EE84089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customStyle="1" w:styleId="17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E2BB9A-197F-4742-8D06-C021367F2636}">
  <ds:schemaRefs/>
</ds:datastoreItem>
</file>

<file path=customXml/itemProps2.xml><?xml version="1.0" encoding="utf-8"?>
<ds:datastoreItem xmlns:ds="http://schemas.openxmlformats.org/officeDocument/2006/customXml" ds:itemID="{7F200734-D945-4C78-AF1F-C72241464283}">
  <ds:schemaRefs/>
</ds:datastoreItem>
</file>

<file path=customXml/itemProps3.xml><?xml version="1.0" encoding="utf-8"?>
<ds:datastoreItem xmlns:ds="http://schemas.openxmlformats.org/officeDocument/2006/customXml" ds:itemID="{3F3DFA20-1FF3-4A97-8BA5-3B6A8A6ACD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852</Words>
  <Characters>4863</Characters>
  <Lines>40</Lines>
  <Paragraphs>11</Paragraphs>
  <TotalTime>7</TotalTime>
  <ScaleCrop>false</ScaleCrop>
  <LinksUpToDate>false</LinksUpToDate>
  <CharactersWithSpaces>5704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2024-10-02T17:46:00Z</dcterms:created>
  <dc:creator>Michael Sanders, John M Meredith</dc:creator>
  <cp:lastModifiedBy>Guangjing Cao</cp:lastModifiedBy>
  <cp:lastPrinted>2411-12-31T15:59:00Z</cp:lastPrinted>
  <dcterms:modified xsi:type="dcterms:W3CDTF">2024-10-04T13:19:15Z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